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8C" w:rsidRPr="00BA218C" w:rsidRDefault="00BA218C" w:rsidP="00BA21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218C">
        <w:rPr>
          <w:rFonts w:ascii="Times New Roman" w:hAnsi="Times New Roman" w:cs="Times New Roman"/>
          <w:b/>
          <w:sz w:val="24"/>
        </w:rPr>
        <w:t>ВЕСТНИК ШИПИЦЫНСКОГО</w:t>
      </w:r>
    </w:p>
    <w:p w:rsidR="00BA218C" w:rsidRPr="00BA218C" w:rsidRDefault="00BA218C" w:rsidP="00BA218C">
      <w:pPr>
        <w:spacing w:after="0"/>
        <w:jc w:val="center"/>
        <w:rPr>
          <w:rFonts w:ascii="Times New Roman" w:hAnsi="Times New Roman" w:cs="Times New Roman"/>
        </w:rPr>
      </w:pPr>
      <w:r w:rsidRPr="00BA218C">
        <w:rPr>
          <w:rFonts w:ascii="Times New Roman" w:hAnsi="Times New Roman" w:cs="Times New Roman"/>
          <w:b/>
          <w:sz w:val="24"/>
        </w:rPr>
        <w:t xml:space="preserve"> СЕЛЬСОВЕТА </w:t>
      </w:r>
      <w:r w:rsidRPr="00BA218C">
        <w:rPr>
          <w:rFonts w:ascii="Times New Roman" w:hAnsi="Times New Roman" w:cs="Times New Roman"/>
        </w:rPr>
        <w:t xml:space="preserve">                     </w:t>
      </w:r>
    </w:p>
    <w:p w:rsidR="00BA218C" w:rsidRDefault="00BA218C" w:rsidP="00BA2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С.Шипицыно                                                                                                    выпуск № </w:t>
      </w:r>
      <w:r w:rsidR="00E33B3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(9</w:t>
      </w:r>
      <w:r w:rsidR="00E33B3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</w:p>
    <w:p w:rsidR="00BA218C" w:rsidRDefault="00BA218C" w:rsidP="00BA2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 xml:space="preserve">едько, 65                                                                                                    от </w:t>
      </w:r>
      <w:r w:rsidR="0022278A">
        <w:rPr>
          <w:rFonts w:ascii="Times New Roman" w:hAnsi="Times New Roman" w:cs="Times New Roman"/>
          <w:sz w:val="24"/>
        </w:rPr>
        <w:t>04.03</w:t>
      </w:r>
      <w:r>
        <w:rPr>
          <w:rFonts w:ascii="Times New Roman" w:hAnsi="Times New Roman" w:cs="Times New Roman"/>
          <w:sz w:val="24"/>
        </w:rPr>
        <w:t>.2014 г.</w:t>
      </w:r>
    </w:p>
    <w:p w:rsidR="00BA218C" w:rsidRPr="00E75B6C" w:rsidRDefault="00BA218C" w:rsidP="00BA2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C">
        <w:rPr>
          <w:rFonts w:ascii="Times New Roman" w:hAnsi="Times New Roman" w:cs="Times New Roman"/>
          <w:b/>
          <w:sz w:val="28"/>
          <w:szCs w:val="28"/>
        </w:rPr>
        <w:t xml:space="preserve">      В НОМЕРЕ:</w:t>
      </w:r>
    </w:p>
    <w:p w:rsidR="00E75B6C" w:rsidRDefault="00E75B6C" w:rsidP="00E7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B6C" w:rsidRPr="00E75B6C" w:rsidRDefault="00E75B6C" w:rsidP="00E75B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6C">
        <w:rPr>
          <w:rFonts w:ascii="Times New Roman" w:hAnsi="Times New Roman" w:cs="Times New Roman"/>
          <w:b/>
          <w:sz w:val="28"/>
          <w:szCs w:val="28"/>
        </w:rPr>
        <w:t>1. Постановление  главы Шипицынского сельсовета Чистоозерного района Новосибирской области № 5 от  25.02.1014г    «Об утверждении схемы размещения рекламных конструкций  на территории Шипицынского сельсовета»</w:t>
      </w:r>
    </w:p>
    <w:p w:rsidR="00E75B6C" w:rsidRDefault="00E75B6C" w:rsidP="00E75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6C" w:rsidRPr="00E75B6C" w:rsidRDefault="00E75B6C" w:rsidP="00E75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6C">
        <w:rPr>
          <w:rFonts w:ascii="Times New Roman" w:hAnsi="Times New Roman" w:cs="Times New Roman"/>
          <w:b/>
          <w:sz w:val="28"/>
          <w:szCs w:val="28"/>
        </w:rPr>
        <w:t>2. Информация ОНД Чистоозерного района «Пожарная безопасность в быту»</w:t>
      </w:r>
    </w:p>
    <w:p w:rsidR="00E75B6C" w:rsidRPr="00E75B6C" w:rsidRDefault="00E75B6C" w:rsidP="00E75B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B6C" w:rsidRPr="006D6079" w:rsidRDefault="00E75B6C" w:rsidP="006D6079">
      <w:pPr>
        <w:rPr>
          <w:rFonts w:ascii="Times New Roman" w:hAnsi="Times New Roman" w:cs="Times New Roman"/>
          <w:b/>
          <w:sz w:val="28"/>
          <w:szCs w:val="28"/>
        </w:rPr>
      </w:pPr>
      <w:r w:rsidRPr="006D6079">
        <w:rPr>
          <w:rFonts w:ascii="Times New Roman" w:hAnsi="Times New Roman" w:cs="Times New Roman"/>
          <w:b/>
          <w:sz w:val="28"/>
          <w:szCs w:val="28"/>
        </w:rPr>
        <w:t xml:space="preserve">  3. </w:t>
      </w:r>
      <w:r w:rsidR="006D6079" w:rsidRPr="006D6079">
        <w:rPr>
          <w:rFonts w:ascii="Times New Roman" w:hAnsi="Times New Roman" w:cs="Times New Roman"/>
          <w:b/>
          <w:sz w:val="28"/>
          <w:szCs w:val="28"/>
        </w:rPr>
        <w:t>Постановление  главы Шипицынского сельсовета Чистоозерного района Новосибирской области № 7 от  28.02.1014г   «</w:t>
      </w:r>
      <w:r w:rsidRPr="006D607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Шипицынского сельсовета № 1 от 20.01.2014 г. «Об определении перечня объектов для</w:t>
      </w:r>
      <w:r w:rsidR="006D6079" w:rsidRPr="006D6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079">
        <w:rPr>
          <w:rFonts w:ascii="Times New Roman" w:hAnsi="Times New Roman" w:cs="Times New Roman"/>
          <w:b/>
          <w:sz w:val="28"/>
          <w:szCs w:val="28"/>
        </w:rPr>
        <w:t>отбывания наказания в виде исправительных  работ на территории   Шипицынского сельсовета Чистоозерного района Новосибирской области».</w:t>
      </w:r>
    </w:p>
    <w:p w:rsidR="00E75B6C" w:rsidRPr="006D6079" w:rsidRDefault="00E75B6C" w:rsidP="00E75B6C">
      <w:pPr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>
        <w:rPr>
          <w:sz w:val="28"/>
          <w:szCs w:val="28"/>
        </w:rPr>
        <w:t xml:space="preserve">       </w:t>
      </w:r>
    </w:p>
    <w:p w:rsidR="00E75B6C" w:rsidRDefault="00E75B6C" w:rsidP="00BA218C">
      <w:pPr>
        <w:spacing w:after="0"/>
        <w:jc w:val="center"/>
        <w:rPr>
          <w:rFonts w:ascii="Times New Roman" w:hAnsi="Times New Roman" w:cs="Times New Roman"/>
          <w:i/>
          <w:sz w:val="32"/>
        </w:rPr>
      </w:pPr>
    </w:p>
    <w:p w:rsidR="00E75B6C" w:rsidRPr="00BA218C" w:rsidRDefault="00E75B6C" w:rsidP="00BA218C">
      <w:pPr>
        <w:spacing w:after="0"/>
        <w:jc w:val="center"/>
        <w:rPr>
          <w:rFonts w:ascii="Times New Roman" w:hAnsi="Times New Roman" w:cs="Times New Roman"/>
          <w:i/>
          <w:sz w:val="32"/>
        </w:rPr>
      </w:pPr>
    </w:p>
    <w:p w:rsidR="008F1698" w:rsidRPr="008F1698" w:rsidRDefault="00E75B6C" w:rsidP="008F1698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A218C" w:rsidRDefault="00BA218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B6C" w:rsidRPr="00697DE4" w:rsidRDefault="00E75B6C" w:rsidP="00E75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7DE4">
        <w:rPr>
          <w:rFonts w:ascii="Times New Roman" w:hAnsi="Times New Roman" w:cs="Times New Roman"/>
          <w:b/>
          <w:sz w:val="28"/>
          <w:szCs w:val="28"/>
        </w:rPr>
        <w:t>Шипицынский</w:t>
      </w:r>
      <w:proofErr w:type="spellEnd"/>
      <w:r w:rsidRPr="00697DE4">
        <w:rPr>
          <w:rFonts w:ascii="Times New Roman" w:hAnsi="Times New Roman" w:cs="Times New Roman"/>
          <w:b/>
          <w:sz w:val="28"/>
          <w:szCs w:val="28"/>
        </w:rPr>
        <w:t xml:space="preserve"> сельсовет Чистоозерного района Новосибирской области             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ШИПИЦЫНСКОГО  СЕЛЬСОВЕТА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Чистоозерного района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Новосибирской области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 Т А Н О В Л Е Н И Е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25.02.1014г                                                                       № 5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размещения рекламных конструкций  на территории Шипицынского сельсовета.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части 5.8  Федерального закона № 38-ФЗ от 13.03.2006г. « О рекламе»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02A5">
        <w:rPr>
          <w:rFonts w:ascii="Times New Roman" w:hAnsi="Times New Roman" w:cs="Times New Roman"/>
          <w:sz w:val="28"/>
          <w:szCs w:val="28"/>
        </w:rPr>
        <w:t xml:space="preserve">Утвердить  схему размещения </w:t>
      </w:r>
      <w:r>
        <w:rPr>
          <w:rFonts w:ascii="Times New Roman" w:hAnsi="Times New Roman" w:cs="Times New Roman"/>
          <w:sz w:val="28"/>
          <w:szCs w:val="28"/>
        </w:rPr>
        <w:t xml:space="preserve">рекламных конструкций  </w:t>
      </w:r>
      <w:r w:rsidRPr="00DA02A5">
        <w:rPr>
          <w:rFonts w:ascii="Times New Roman" w:hAnsi="Times New Roman" w:cs="Times New Roman"/>
          <w:sz w:val="28"/>
          <w:szCs w:val="28"/>
        </w:rPr>
        <w:t>на территории Шипицынского сельсовета  (схема прилагается).</w:t>
      </w:r>
    </w:p>
    <w:p w:rsidR="00E75B6C" w:rsidRPr="00697DE4" w:rsidRDefault="00E75B6C" w:rsidP="00E75B6C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D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7DE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опубликованию в «Вестнике МО Шипицынского сельсовета» с момента подписания.</w:t>
      </w:r>
    </w:p>
    <w:p w:rsidR="00E75B6C" w:rsidRPr="00DA02A5" w:rsidRDefault="00E75B6C" w:rsidP="00E7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B6C" w:rsidRPr="00DA02A5" w:rsidRDefault="00E75B6C" w:rsidP="00E7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A02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2A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 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E75B6C" w:rsidRDefault="00E75B6C" w:rsidP="00E7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Pr="004422FB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Шипицынского сельсовета                                                                   Чистоозерного района                                                                                         Новосибирской области                                                          О.А.Малчанова</w:t>
      </w: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75B6C" w:rsidRDefault="00E75B6C" w:rsidP="00E75B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№ 5 от 25.02.2014г.</w:t>
      </w:r>
    </w:p>
    <w:p w:rsidR="00E75B6C" w:rsidRDefault="00E75B6C" w:rsidP="00E75B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E75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  <w:r w:rsidRPr="00E75B6C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4494325"/>
            <wp:effectExtent l="19050" t="0" r="3175" b="0"/>
            <wp:docPr id="5" name="Рисунок 1" descr="C:\Documents and Settings\User\Рабочий стол\Карта СИ и КО территории с. Шипицыно76786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а СИ и КО территории с. Шипицыно767865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Pr="00BA218C" w:rsidRDefault="00E75B6C" w:rsidP="00E75B6C">
      <w:pPr>
        <w:jc w:val="center"/>
        <w:rPr>
          <w:rFonts w:ascii="Times New Roman" w:hAnsi="Times New Roman" w:cs="Times New Roman"/>
          <w:sz w:val="24"/>
        </w:rPr>
      </w:pPr>
      <w:r w:rsidRPr="00BA218C">
        <w:rPr>
          <w:rFonts w:ascii="Times New Roman" w:hAnsi="Times New Roman" w:cs="Times New Roman"/>
          <w:sz w:val="24"/>
        </w:rPr>
        <w:t>ПОЖАРНАЯ БЕЗОПАСНОСТЬ В БЫТУ</w:t>
      </w:r>
    </w:p>
    <w:p w:rsidR="00E75B6C" w:rsidRPr="008F1698" w:rsidRDefault="00E75B6C" w:rsidP="00E75B6C">
      <w:pPr>
        <w:ind w:left="-794" w:right="-624"/>
        <w:rPr>
          <w:rFonts w:ascii="Times New Roman" w:eastAsia="Times New Roman" w:hAnsi="Times New Roman" w:cs="Times New Roman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  Зима – это не только мороз, искрящийся снег, это ещё и время, когда стоит внимательнее относиться к пожарной безопасности и помнить о том, что пожар легче предупредить, чем тушить. По-прежнему    сохраняется большой процент количества пожаров в жилом секторе.</w:t>
      </w:r>
    </w:p>
    <w:p w:rsidR="00E75B6C" w:rsidRDefault="00E75B6C" w:rsidP="00E75B6C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t>Причины их возникновения  различны, однако, самая распространенная – нарушение правил пожарной безопасности при эксплуатации печного отопления. Несмотря на то, что в настоящее время все больше применяются системы центрального отопления, печное по-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lastRenderedPageBreak/>
        <w:t>прежнему остается очень распространенным и пожароопасным. Среди различных причин пожаров ведущее место занимают неправильное устройство печей и дымоходов или несоблюдение мер пожарной безопасности при эксплуатации печного отопления.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Всем жителям, дома которых отапливаются печами, необходимо помнить, что это не только источник тепла, но и возможность возникновения пожара. Угроза особенно возрастает, когда за печью перестают следить. Именно поэтому хотелось бы напомнить элементарные правила, соблюдение которых поможет уберечь от огня не только имущество и кров, но, возможно, и жизнь.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Пик «печных» пожаров приходится именно на отопительный сезон, на период холодов. Беспокоит то, что квартиросъемщики и домовладельцы, нечасто пользующиеся печами летом, в определенной степени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Пожары этой категории делятся на две группы. Во-первых, причиной возгорания может быть нарушение правил устройства печи. Это недостаточные разделки дымовых труб в местах их прохождение через деревянные перекрытия, малые отступы между печью и стенами. Также сюда можно отнести отсутствие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притопочного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листа, в результате чего выпавшие угли воспламеняют пол.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Другая беда – это нарушение правил пожарной безопасности при эксплуатации печи, когда даже при вполне исправном отопительном приборе бывают неприятности. Часто заканчивается пожаром розжиг печей бензином, керосином и другими легковоспламеняющимися жидкостями, использование дров, длина которых превышает размеры топливника, а также перекаливание печей.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При эксплуатации печного отопления запрещается: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оставлять без присмотра топящиеся печи, а также поручать детям следить за ними;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располагать топливо и другие горючие вещества и материалы на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предтопочном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листе;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топить углем, коксом и газом печи, не предназначенные для этих видов топлива;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производить топку печей во время проведения в помещениях собраний и других массовых мероприятий;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перекаливать печи;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выполнить разделку и </w:t>
      </w:r>
      <w:proofErr w:type="spellStart"/>
      <w:r w:rsidRPr="008F1698">
        <w:rPr>
          <w:rFonts w:ascii="Times New Roman" w:eastAsia="Times New Roman" w:hAnsi="Times New Roman" w:cs="Times New Roman"/>
          <w:sz w:val="24"/>
          <w:szCs w:val="18"/>
        </w:rPr>
        <w:t>отступку</w:t>
      </w:r>
      <w:proofErr w:type="spellEnd"/>
      <w:r w:rsidRPr="008F1698">
        <w:rPr>
          <w:rFonts w:ascii="Times New Roman" w:eastAsia="Times New Roman" w:hAnsi="Times New Roman" w:cs="Times New Roman"/>
          <w:sz w:val="24"/>
          <w:szCs w:val="18"/>
        </w:rPr>
        <w:t>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- устанавливать металлические печи, не отвечающие требованиям пожарной безопасности, стандартам и техническим условиям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.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>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-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>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 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br/>
        <w:t xml:space="preserve">Уважаемые жители области, сотрудники пожарной охраны еще раз предупреждают вас: все печи должны быть отремонтированы и тщательно проверены. Помните, последствия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пожара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несопоставимы ни с </w:t>
      </w:r>
      <w:proofErr w:type="gramStart"/>
      <w:r w:rsidRPr="008F1698">
        <w:rPr>
          <w:rFonts w:ascii="Times New Roman" w:eastAsia="Times New Roman" w:hAnsi="Times New Roman" w:cs="Times New Roman"/>
          <w:sz w:val="24"/>
          <w:szCs w:val="18"/>
        </w:rPr>
        <w:t>какими</w:t>
      </w:r>
      <w:proofErr w:type="gramEnd"/>
      <w:r w:rsidRPr="008F1698">
        <w:rPr>
          <w:rFonts w:ascii="Times New Roman" w:eastAsia="Times New Roman" w:hAnsi="Times New Roman" w:cs="Times New Roman"/>
          <w:sz w:val="24"/>
          <w:szCs w:val="18"/>
        </w:rPr>
        <w:t xml:space="preserve"> расходами на ремонт «домашнего очага». Соблюдая </w:t>
      </w:r>
      <w:r w:rsidRPr="008F1698">
        <w:rPr>
          <w:rFonts w:ascii="Times New Roman" w:eastAsia="Times New Roman" w:hAnsi="Times New Roman" w:cs="Times New Roman"/>
          <w:sz w:val="24"/>
          <w:szCs w:val="18"/>
        </w:rPr>
        <w:lastRenderedPageBreak/>
        <w:t>элементарные правила пожарной безопасности, вы оберегаете свое имущество, себя и своих близких от большой беды.</w:t>
      </w:r>
    </w:p>
    <w:p w:rsidR="00E75B6C" w:rsidRDefault="00E75B6C" w:rsidP="00E75B6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F1698">
        <w:rPr>
          <w:rFonts w:ascii="Times New Roman" w:eastAsia="Times New Roman" w:hAnsi="Times New Roman" w:cs="Times New Roman"/>
          <w:sz w:val="24"/>
          <w:szCs w:val="18"/>
        </w:rPr>
        <w:br/>
      </w:r>
      <w:r w:rsidRPr="008F1698">
        <w:rPr>
          <w:rFonts w:ascii="Times New Roman" w:eastAsia="Times New Roman" w:hAnsi="Times New Roman" w:cs="Times New Roman"/>
          <w:color w:val="000000"/>
          <w:sz w:val="24"/>
          <w:szCs w:val="18"/>
        </w:rPr>
        <w:t>Соблюдая следующие рекомендации, вы сможете обеспечить безопасность</w:t>
      </w:r>
    </w:p>
    <w:p w:rsidR="00E75B6C" w:rsidRPr="00C950CC" w:rsidRDefault="00E75B6C" w:rsidP="00E75B6C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вашего дома в отопительный сезон</w:t>
      </w:r>
      <w:r w:rsidRPr="00C950C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нового отопительного оборудования должна производиться квалифицированными специалистами.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Квалифицированные специалисты также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график регулярной чистки бойлеров, печей, водонагревательных котлов, печных труб и дымоходов.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проводите профессиональную проверку дровяных печей, каминов, труб и дымоходов.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перед камином стеклянный или металлический экран, для того чтобы предотвратить попадание искр и золы за пределы камина.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E75B6C" w:rsidRPr="008F1698" w:rsidRDefault="00E75B6C" w:rsidP="00E75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698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ложиться спать, убедитесь, что огонь в камине погас!</w:t>
      </w:r>
    </w:p>
    <w:p w:rsidR="00E75B6C" w:rsidRPr="008F1698" w:rsidRDefault="00E75B6C" w:rsidP="00E75B6C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Если Вы не хотите пополнить список погибших при пожарах – соблюдайте элементарные правила пожарной безопасности.</w:t>
      </w:r>
    </w:p>
    <w:p w:rsidR="00E75B6C" w:rsidRDefault="00E75B6C" w:rsidP="00E75B6C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ПОМНИТЕ: </w:t>
      </w:r>
    </w:p>
    <w:p w:rsidR="00E75B6C" w:rsidRPr="008F1698" w:rsidRDefault="00E75B6C" w:rsidP="00E75B6C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ОГОНЬ НЕ ПРОСТИТ ВАМ ХАЛАТНОСТИ</w:t>
      </w:r>
      <w:proofErr w:type="gramStart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!</w:t>
      </w:r>
      <w:proofErr w:type="gramEnd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!!</w:t>
      </w:r>
    </w:p>
    <w:p w:rsidR="00E75B6C" w:rsidRPr="008F1698" w:rsidRDefault="00E75B6C" w:rsidP="00E75B6C">
      <w:pPr>
        <w:pStyle w:val="a3"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«ВОР оставляет стены, ПОЖАР не оставляет ничего!»</w:t>
      </w: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D6079">
        <w:rPr>
          <w:rFonts w:ascii="Times New Roman" w:hAnsi="Times New Roman" w:cs="Times New Roman"/>
          <w:b/>
          <w:sz w:val="28"/>
          <w:szCs w:val="28"/>
        </w:rPr>
        <w:t>Шипицынский</w:t>
      </w:r>
      <w:proofErr w:type="spellEnd"/>
      <w:r w:rsidRPr="006D6079">
        <w:rPr>
          <w:rFonts w:ascii="Times New Roman" w:hAnsi="Times New Roman" w:cs="Times New Roman"/>
          <w:b/>
          <w:sz w:val="28"/>
          <w:szCs w:val="28"/>
        </w:rPr>
        <w:t xml:space="preserve"> сельсовет Чистоозерного района Новосибирской области</w:t>
      </w: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ГЛАВА  ШИПИЦЫНСКОГО СЕЛЬСОВЕТА</w:t>
      </w: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6D60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607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от 28.02.2014 года                                                                       № 7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7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Шипицынского сельсовета № 1 от 20.01.2014 г. «Об определении перечня объектов для отбывания наказания в виде исправительных  работ на территории   Шипицынского сельсовета Чистоозерного района Новосибирской области».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 xml:space="preserve">      1.   По  согласованию  с уголовной исполнительной инспекцией ГУ ФСИН России по НСО, ФКУ внести изменения  в пункт 1 постановления главы Шипицынского сельсовета № 1 от 20.01.2014 г. «Об определении перечня объектов для отбывания наказания в виде исправительных  работ на территории   Шипицынского сельсовета Чистоозерного района Новосибирской области» дополнив  подпунктом: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6D6079">
        <w:rPr>
          <w:rFonts w:ascii="Times New Roman" w:hAnsi="Times New Roman" w:cs="Times New Roman"/>
          <w:sz w:val="28"/>
          <w:szCs w:val="28"/>
        </w:rPr>
        <w:t>Шипицино</w:t>
      </w:r>
      <w:proofErr w:type="spellEnd"/>
      <w:proofErr w:type="gramStart"/>
      <w:r w:rsidRPr="006D607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D6079">
        <w:rPr>
          <w:rFonts w:ascii="Times New Roman" w:hAnsi="Times New Roman" w:cs="Times New Roman"/>
          <w:sz w:val="28"/>
          <w:szCs w:val="28"/>
        </w:rPr>
        <w:t xml:space="preserve"> в качестве рабочего).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07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опубликованию в «Вестнике МО Шипицынского сельсовета» с момента подписания.</w:t>
      </w:r>
    </w:p>
    <w:p w:rsidR="006D6079" w:rsidRPr="006D6079" w:rsidRDefault="006D6079" w:rsidP="006D6079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0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D6079" w:rsidRPr="006D6079" w:rsidRDefault="006D6079" w:rsidP="006D6079">
      <w:pPr>
        <w:spacing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Глава Шипицынского сельсовета</w:t>
      </w:r>
    </w:p>
    <w:p w:rsidR="006D6079" w:rsidRPr="006D6079" w:rsidRDefault="006D6079" w:rsidP="006D6079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079">
        <w:rPr>
          <w:rFonts w:ascii="Times New Roman" w:hAnsi="Times New Roman" w:cs="Times New Roman"/>
          <w:sz w:val="28"/>
          <w:szCs w:val="28"/>
        </w:rPr>
        <w:t xml:space="preserve">          Новосибирской области                                             О.А.Малчанова                     </w:t>
      </w: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Pr="006D6079" w:rsidRDefault="006D6079" w:rsidP="006D6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079" w:rsidRDefault="006D6079" w:rsidP="006D60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079" w:rsidRPr="003514C7" w:rsidRDefault="006D6079" w:rsidP="006D6079">
      <w:pPr>
        <w:rPr>
          <w:sz w:val="28"/>
          <w:szCs w:val="28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6D6079" w:rsidRDefault="006D6079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p w:rsidR="00E75B6C" w:rsidRPr="008F1698" w:rsidRDefault="00E75B6C" w:rsidP="008F1698">
      <w:pPr>
        <w:ind w:left="-794" w:right="-624"/>
        <w:jc w:val="center"/>
        <w:rPr>
          <w:rFonts w:ascii="Times New Roman" w:hAnsi="Times New Roman" w:cs="Times New Roman"/>
          <w:sz w:val="32"/>
          <w:szCs w:val="32"/>
        </w:rPr>
      </w:pPr>
    </w:p>
    <w:sectPr w:rsidR="00E75B6C" w:rsidRPr="008F1698" w:rsidSect="0049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AEA"/>
    <w:multiLevelType w:val="hybridMultilevel"/>
    <w:tmpl w:val="60528686"/>
    <w:lvl w:ilvl="0" w:tplc="C2FCD09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218C"/>
    <w:rsid w:val="0022278A"/>
    <w:rsid w:val="00414FA2"/>
    <w:rsid w:val="00495DE4"/>
    <w:rsid w:val="006D6079"/>
    <w:rsid w:val="0071301C"/>
    <w:rsid w:val="008A3C31"/>
    <w:rsid w:val="008F1698"/>
    <w:rsid w:val="00BA218C"/>
    <w:rsid w:val="00D6774A"/>
    <w:rsid w:val="00E33B36"/>
    <w:rsid w:val="00E7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9D1E-A51C-42B1-B051-3CF1A1C4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9</cp:revision>
  <cp:lastPrinted>2014-03-12T08:27:00Z</cp:lastPrinted>
  <dcterms:created xsi:type="dcterms:W3CDTF">2014-03-12T04:26:00Z</dcterms:created>
  <dcterms:modified xsi:type="dcterms:W3CDTF">2014-07-02T08:27:00Z</dcterms:modified>
</cp:coreProperties>
</file>